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D90D1" w14:textId="77777777" w:rsidR="004C7205" w:rsidRDefault="004C7205" w:rsidP="004C7205">
      <w:pPr>
        <w:pStyle w:val="Default"/>
        <w:rPr>
          <w:color w:val="0E4660"/>
          <w:sz w:val="40"/>
          <w:szCs w:val="40"/>
        </w:rPr>
      </w:pPr>
      <w:r>
        <w:rPr>
          <w:color w:val="0E4660"/>
          <w:sz w:val="40"/>
          <w:szCs w:val="40"/>
        </w:rPr>
        <w:t xml:space="preserve">Vuoden agilityjenkkitulokas </w:t>
      </w:r>
      <w:r>
        <w:rPr>
          <w:rFonts w:ascii="Cambria Math" w:hAnsi="Cambria Math" w:cs="Cambria Math"/>
          <w:color w:val="0E4660"/>
          <w:sz w:val="40"/>
          <w:szCs w:val="40"/>
        </w:rPr>
        <w:t>‐</w:t>
      </w:r>
      <w:r>
        <w:rPr>
          <w:color w:val="0E4660"/>
          <w:sz w:val="40"/>
          <w:szCs w:val="40"/>
        </w:rPr>
        <w:t xml:space="preserve">kilpailun säännöt </w:t>
      </w:r>
    </w:p>
    <w:p w14:paraId="05F9862F" w14:textId="77777777" w:rsidR="004C7205" w:rsidRDefault="004C7205" w:rsidP="004C7205">
      <w:pPr>
        <w:pStyle w:val="Default"/>
        <w:rPr>
          <w:color w:val="0E4660"/>
          <w:sz w:val="40"/>
          <w:szCs w:val="40"/>
        </w:rPr>
      </w:pPr>
    </w:p>
    <w:p w14:paraId="509D6DE6" w14:textId="77777777" w:rsidR="004C7205" w:rsidRPr="00023B0C" w:rsidRDefault="004C7205" w:rsidP="004C7205">
      <w:pPr>
        <w:pStyle w:val="Default"/>
      </w:pPr>
      <w:bookmarkStart w:id="0" w:name="_Hlk214093554"/>
      <w:r w:rsidRPr="00023B0C">
        <w:t xml:space="preserve">Vuoden agilityjenkkitulokas </w:t>
      </w:r>
      <w:r w:rsidRPr="00023B0C">
        <w:rPr>
          <w:rFonts w:ascii="Cambria Math" w:hAnsi="Cambria Math" w:cs="Cambria Math"/>
        </w:rPr>
        <w:t>‐</w:t>
      </w:r>
      <w:r w:rsidRPr="00023B0C">
        <w:t xml:space="preserve">arvosta saa kilpailla </w:t>
      </w:r>
      <w:proofErr w:type="spellStart"/>
      <w:r w:rsidRPr="00023B0C">
        <w:t>amerikancockerspanieli</w:t>
      </w:r>
      <w:proofErr w:type="spellEnd"/>
      <w:r w:rsidRPr="00023B0C">
        <w:t xml:space="preserve">, joka kilpailee Suomen agilityliiton alaisissa agilitykilpailuissa ensimmäistä kertaa kilpailuvuoden aikana. Agilityjenkkitulokas kilpailuun osallistuvan koiran tulee olla rekisteröity Suomen Kennelliitossa ja sen omistajista ainakin yhden on oltava Suomen kansalainen ja </w:t>
      </w:r>
      <w:proofErr w:type="spellStart"/>
      <w:r w:rsidRPr="00023B0C">
        <w:t>Amerikancockerspanielit</w:t>
      </w:r>
      <w:proofErr w:type="spellEnd"/>
      <w:r w:rsidRPr="00023B0C">
        <w:t xml:space="preserve"> ry:n jäsen. </w:t>
      </w:r>
    </w:p>
    <w:bookmarkEnd w:id="0"/>
    <w:p w14:paraId="428DEC91" w14:textId="77777777" w:rsidR="004C7205" w:rsidRPr="00023B0C" w:rsidRDefault="004C7205" w:rsidP="004C7205">
      <w:pPr>
        <w:pStyle w:val="Default"/>
      </w:pPr>
    </w:p>
    <w:p w14:paraId="59B9529D" w14:textId="77777777" w:rsidR="004C7205" w:rsidRPr="00023B0C" w:rsidRDefault="004C7205" w:rsidP="004C7205">
      <w:pPr>
        <w:pStyle w:val="Default"/>
      </w:pPr>
      <w:r w:rsidRPr="00023B0C">
        <w:t xml:space="preserve">Kilpailukausi on kalenterivuosi. </w:t>
      </w:r>
    </w:p>
    <w:p w14:paraId="35A32601" w14:textId="77777777" w:rsidR="004C7205" w:rsidRPr="00023B0C" w:rsidRDefault="004C7205" w:rsidP="004C7205">
      <w:pPr>
        <w:pStyle w:val="Default"/>
      </w:pPr>
    </w:p>
    <w:p w14:paraId="4EF5CD74" w14:textId="77777777" w:rsidR="004C7205" w:rsidRPr="00023B0C" w:rsidRDefault="004C7205" w:rsidP="004C7205">
      <w:pPr>
        <w:pStyle w:val="Default"/>
      </w:pPr>
      <w:r w:rsidRPr="00023B0C">
        <w:t xml:space="preserve">Tuloksiin lasketaan kuusi (6) parasta tulosta virallisista agilitykilpailuista. </w:t>
      </w:r>
    </w:p>
    <w:p w14:paraId="46D7B3DB" w14:textId="77777777" w:rsidR="004C7205" w:rsidRPr="00023B0C" w:rsidRDefault="004C7205" w:rsidP="004C7205">
      <w:pPr>
        <w:pStyle w:val="Default"/>
      </w:pPr>
      <w:r w:rsidRPr="00023B0C">
        <w:t>Tittelit ja koulutustunnukset huomioidaan myös laskentakauden ulkopuolelta, koska ne voi saada vain kerran.</w:t>
      </w:r>
    </w:p>
    <w:p w14:paraId="5C1BB4CB" w14:textId="77777777" w:rsidR="004C7205" w:rsidRPr="00023B0C" w:rsidRDefault="004C7205" w:rsidP="004C7205">
      <w:pPr>
        <w:pStyle w:val="Default"/>
      </w:pPr>
    </w:p>
    <w:p w14:paraId="2DF3C097" w14:textId="77777777" w:rsidR="004C7205" w:rsidRPr="00023B0C" w:rsidRDefault="004C7205" w:rsidP="004C7205">
      <w:pPr>
        <w:pStyle w:val="Default"/>
      </w:pPr>
      <w:r w:rsidRPr="00023B0C">
        <w:t xml:space="preserve">Omistajan on ilmoitettava tulokset saman vuoden joulukuun 31. päivään mennessä. </w:t>
      </w:r>
    </w:p>
    <w:p w14:paraId="7B302975" w14:textId="77777777" w:rsidR="004C7205" w:rsidRPr="00023B0C" w:rsidRDefault="004C7205" w:rsidP="004C7205">
      <w:pPr>
        <w:pStyle w:val="Default"/>
      </w:pPr>
    </w:p>
    <w:p w14:paraId="01B36E16" w14:textId="77777777" w:rsidR="004C7205" w:rsidRPr="00023B0C" w:rsidRDefault="004C7205" w:rsidP="004C7205">
      <w:pPr>
        <w:pStyle w:val="Default"/>
      </w:pPr>
      <w:r w:rsidRPr="00023B0C">
        <w:t xml:space="preserve">Kilpailussa huomioidaan vain Suomessa järjestettyjen Suomen agilityliiton alaisten kilpailujen tulokset sekä kerhon oma rotumestaruus, joka voidaan järjestää myös yhdistyksen toimesta epävirallisena. </w:t>
      </w:r>
    </w:p>
    <w:p w14:paraId="5B92E9C7" w14:textId="77777777" w:rsidR="004C7205" w:rsidRPr="00023B0C" w:rsidRDefault="004C7205" w:rsidP="004C7205">
      <w:pPr>
        <w:pStyle w:val="Default"/>
      </w:pPr>
      <w:r w:rsidRPr="00023B0C">
        <w:t xml:space="preserve">Tulokset ilmoitetaan aina kirjallisesti ja niistä täytyy käydä selville kilpailupaikka, aika ja tulos. </w:t>
      </w:r>
    </w:p>
    <w:p w14:paraId="2E1F6272" w14:textId="77777777" w:rsidR="004C7205" w:rsidRPr="00023B0C" w:rsidRDefault="004C7205" w:rsidP="004C7205">
      <w:r w:rsidRPr="00023B0C">
        <w:t>Mikäli yhteenlasketut pisteet menevät tasan, voittaja on se, jonka yhteenlasketut virhepistemäärät (aikavirhe ja/tai suoritusvirheitä tulos sarakkeesta) ovat pienimmät. Jos nämäkin ovat samat, lasketaan mukaan seuraavaksi parhaiden kilpailujen tulokset.</w:t>
      </w:r>
    </w:p>
    <w:p w14:paraId="05107028" w14:textId="77777777" w:rsidR="004C7205" w:rsidRPr="00023B0C" w:rsidRDefault="004C7205" w:rsidP="004C7205"/>
    <w:p w14:paraId="02630678" w14:textId="77777777" w:rsidR="00EB1CE7" w:rsidRDefault="00EB1CE7" w:rsidP="0055189F">
      <w:pPr>
        <w:pStyle w:val="Eivli"/>
        <w:rPr>
          <w:lang w:val="fi-FI"/>
        </w:rPr>
      </w:pPr>
    </w:p>
    <w:p w14:paraId="76B0807B" w14:textId="1D0EF2CF" w:rsidR="00EB1CE7" w:rsidRPr="00EB1CE7" w:rsidRDefault="00BC783D" w:rsidP="0049148C">
      <w:pPr>
        <w:pStyle w:val="Eivli"/>
        <w:jc w:val="center"/>
        <w:rPr>
          <w:lang w:val="fi-FI"/>
        </w:rPr>
      </w:pPr>
      <w:r w:rsidRPr="00BC783D">
        <w:rPr>
          <w:noProof/>
          <w:lang w:val="fi-FI"/>
        </w:rPr>
        <w:lastRenderedPageBreak/>
        <w:drawing>
          <wp:inline distT="0" distB="0" distL="0" distR="0" wp14:anchorId="6185AE10" wp14:editId="06C2287C">
            <wp:extent cx="9947111" cy="4176063"/>
            <wp:effectExtent l="8890" t="0" r="6350" b="6350"/>
            <wp:docPr id="2041917817" name="Picture 1" descr="A screenshot of a video gam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917817" name="Picture 1" descr="A screenshot of a video gam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003734" cy="419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B1CE7" w:rsidRPr="00EB1CE7" w:rsidSect="00EB1C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CE7"/>
    <w:rsid w:val="001C750D"/>
    <w:rsid w:val="00283899"/>
    <w:rsid w:val="002949CC"/>
    <w:rsid w:val="003F0332"/>
    <w:rsid w:val="00482910"/>
    <w:rsid w:val="0049148C"/>
    <w:rsid w:val="004A22BB"/>
    <w:rsid w:val="004A4B25"/>
    <w:rsid w:val="004C7205"/>
    <w:rsid w:val="005177AF"/>
    <w:rsid w:val="00523F91"/>
    <w:rsid w:val="0055189F"/>
    <w:rsid w:val="00614393"/>
    <w:rsid w:val="007A21DB"/>
    <w:rsid w:val="00810D5E"/>
    <w:rsid w:val="00A31815"/>
    <w:rsid w:val="00A520D8"/>
    <w:rsid w:val="00AB3C6C"/>
    <w:rsid w:val="00B26146"/>
    <w:rsid w:val="00B621CB"/>
    <w:rsid w:val="00BC783D"/>
    <w:rsid w:val="00C20B2C"/>
    <w:rsid w:val="00D15503"/>
    <w:rsid w:val="00D517B9"/>
    <w:rsid w:val="00E00F1E"/>
    <w:rsid w:val="00EB1CE7"/>
    <w:rsid w:val="00F92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AA55A"/>
  <w15:chartTrackingRefBased/>
  <w15:docId w15:val="{05FC3792-72C4-4E82-BC36-F1ABF0F7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EB1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EB1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EB1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EB1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EB1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EB1C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EB1C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EB1C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EB1C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EB1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EB1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EB1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EB1CE7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EB1CE7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EB1CE7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EB1CE7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EB1CE7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EB1CE7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EB1C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EB1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EB1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EB1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EB1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EB1CE7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EB1CE7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EB1CE7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EB1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EB1CE7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EB1CE7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55189F"/>
    <w:pPr>
      <w:spacing w:after="0" w:line="240" w:lineRule="auto"/>
    </w:pPr>
  </w:style>
  <w:style w:type="paragraph" w:customStyle="1" w:styleId="Default">
    <w:name w:val="Default"/>
    <w:rsid w:val="004C7205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kern w:val="0"/>
      <w:lang w:val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0d22a8d-923a-445e-82d4-32329da21746}" enabled="0" method="" siteId="{70d22a8d-923a-445e-82d4-32329da2174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143</Words>
  <Characters>1160</Characters>
  <Application>Microsoft Office Word</Application>
  <DocSecurity>0</DocSecurity>
  <Lines>9</Lines>
  <Paragraphs>2</Paragraphs>
  <ScaleCrop>false</ScaleCrop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Raija Johansson</dc:creator>
  <cp:keywords/>
  <dc:description/>
  <cp:lastModifiedBy>Ala-Uotila Sanni</cp:lastModifiedBy>
  <cp:revision>2</cp:revision>
  <cp:lastPrinted>2025-03-23T13:25:00Z</cp:lastPrinted>
  <dcterms:created xsi:type="dcterms:W3CDTF">2025-11-26T19:02:00Z</dcterms:created>
  <dcterms:modified xsi:type="dcterms:W3CDTF">2025-11-26T19:02:00Z</dcterms:modified>
</cp:coreProperties>
</file>